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7C2" w:rsidRDefault="009D17C2" w:rsidP="00F6759D">
      <w:pPr>
        <w:spacing w:line="240" w:lineRule="auto"/>
        <w:jc w:val="both"/>
        <w:rPr>
          <w:rFonts w:ascii="Times New Roman" w:hAnsi="Times New Roman" w:cs="Times New Roman"/>
          <w:sz w:val="28"/>
          <w:szCs w:val="28"/>
          <w:lang w:val="kk-KZ"/>
        </w:rPr>
      </w:pPr>
    </w:p>
    <w:p w:rsidR="009D17C2" w:rsidRPr="0037699C" w:rsidRDefault="009D17C2" w:rsidP="0037699C">
      <w:pPr>
        <w:spacing w:line="240" w:lineRule="auto"/>
        <w:jc w:val="center"/>
        <w:rPr>
          <w:rFonts w:ascii="Times New Roman" w:hAnsi="Times New Roman" w:cs="Times New Roman"/>
          <w:b/>
          <w:sz w:val="28"/>
          <w:szCs w:val="28"/>
          <w:lang w:val="kk-KZ"/>
        </w:rPr>
      </w:pPr>
      <w:r w:rsidRPr="0037699C">
        <w:rPr>
          <w:rFonts w:ascii="Times New Roman" w:hAnsi="Times New Roman" w:cs="Times New Roman"/>
          <w:b/>
          <w:sz w:val="28"/>
          <w:szCs w:val="28"/>
          <w:lang w:val="kk-KZ"/>
        </w:rPr>
        <w:t>Мемлекеттік қызмет көрсету мәселелері бойынша Аққайың ауданы әкімі аппаратының қызметі туралы есеп</w:t>
      </w:r>
      <w:r w:rsidR="0037699C" w:rsidRPr="0037699C">
        <w:rPr>
          <w:rFonts w:ascii="Times New Roman" w:hAnsi="Times New Roman" w:cs="Times New Roman"/>
          <w:b/>
          <w:sz w:val="28"/>
          <w:szCs w:val="28"/>
          <w:lang w:val="kk-KZ"/>
        </w:rPr>
        <w:t xml:space="preserve"> </w:t>
      </w:r>
      <w:r w:rsidRPr="0037699C">
        <w:rPr>
          <w:rFonts w:ascii="Times New Roman" w:hAnsi="Times New Roman" w:cs="Times New Roman"/>
          <w:b/>
          <w:sz w:val="28"/>
          <w:szCs w:val="28"/>
          <w:lang w:val="kk-KZ"/>
        </w:rPr>
        <w:t>2022 жылға</w:t>
      </w:r>
    </w:p>
    <w:p w:rsidR="009D17C2" w:rsidRPr="009D17C2" w:rsidRDefault="009D17C2" w:rsidP="009D17C2">
      <w:pPr>
        <w:spacing w:line="240" w:lineRule="auto"/>
        <w:jc w:val="both"/>
        <w:rPr>
          <w:rFonts w:ascii="Times New Roman" w:hAnsi="Times New Roman" w:cs="Times New Roman"/>
          <w:sz w:val="28"/>
          <w:szCs w:val="28"/>
          <w:lang w:val="kk-KZ"/>
        </w:rPr>
      </w:pPr>
    </w:p>
    <w:p w:rsidR="009D17C2" w:rsidRPr="009D17C2" w:rsidRDefault="0037699C" w:rsidP="00366B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9D17C2" w:rsidRPr="009D17C2">
        <w:rPr>
          <w:rFonts w:ascii="Times New Roman" w:hAnsi="Times New Roman" w:cs="Times New Roman"/>
          <w:sz w:val="28"/>
          <w:szCs w:val="28"/>
          <w:lang w:val="kk-KZ"/>
        </w:rPr>
        <w:t>Аққайың ауданында Мемлекеттік қызметтің 67 түрі көрсетіледі. (Анықтама үшін: оның 5-і тек мемлекеттік органдардың кеңсесі арқылы, 24-і электрондық үкімет порталы арқылы, 38-і баламалы негізде көрсетіледі). Сыбайлас жемқорлыққа қарсы іс-қимыл және бақылау мақсатында аудан әкімінің аппаратында мемлекеттік қызмет көрсету саласында ішкі бақылау қызметі құрылды.</w:t>
      </w:r>
    </w:p>
    <w:p w:rsidR="009D17C2" w:rsidRPr="009D17C2" w:rsidRDefault="0037699C" w:rsidP="00366B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9D17C2" w:rsidRPr="009D17C2">
        <w:rPr>
          <w:rFonts w:ascii="Times New Roman" w:hAnsi="Times New Roman" w:cs="Times New Roman"/>
          <w:sz w:val="28"/>
          <w:szCs w:val="28"/>
          <w:lang w:val="kk-KZ"/>
        </w:rPr>
        <w:t xml:space="preserve">2022 жылы барлығы </w:t>
      </w:r>
      <w:r w:rsidR="009D17C2" w:rsidRPr="0037699C">
        <w:rPr>
          <w:rFonts w:ascii="Times New Roman" w:hAnsi="Times New Roman" w:cs="Times New Roman"/>
          <w:b/>
          <w:sz w:val="28"/>
          <w:szCs w:val="28"/>
          <w:lang w:val="kk-KZ"/>
        </w:rPr>
        <w:t>5087</w:t>
      </w:r>
      <w:r w:rsidR="009D17C2" w:rsidRPr="009D17C2">
        <w:rPr>
          <w:rFonts w:ascii="Times New Roman" w:hAnsi="Times New Roman" w:cs="Times New Roman"/>
          <w:sz w:val="28"/>
          <w:szCs w:val="28"/>
          <w:lang w:val="kk-KZ"/>
        </w:rPr>
        <w:t xml:space="preserve"> </w:t>
      </w:r>
      <w:r>
        <w:rPr>
          <w:rFonts w:ascii="Times New Roman" w:hAnsi="Times New Roman" w:cs="Times New Roman"/>
          <w:sz w:val="28"/>
          <w:szCs w:val="28"/>
          <w:lang w:val="kk-KZ"/>
        </w:rPr>
        <w:t>м</w:t>
      </w:r>
      <w:r w:rsidR="009D17C2" w:rsidRPr="009D17C2">
        <w:rPr>
          <w:rFonts w:ascii="Times New Roman" w:hAnsi="Times New Roman" w:cs="Times New Roman"/>
          <w:sz w:val="28"/>
          <w:szCs w:val="28"/>
          <w:lang w:val="kk-KZ"/>
        </w:rPr>
        <w:t>емлекеттік қызмет көрсетілді оның ішінде:</w:t>
      </w:r>
    </w:p>
    <w:p w:rsidR="009D17C2" w:rsidRPr="009D17C2" w:rsidRDefault="009D17C2" w:rsidP="00366BFA">
      <w:pPr>
        <w:spacing w:after="0" w:line="240" w:lineRule="auto"/>
        <w:jc w:val="both"/>
        <w:rPr>
          <w:rFonts w:ascii="Times New Roman" w:hAnsi="Times New Roman" w:cs="Times New Roman"/>
          <w:sz w:val="28"/>
          <w:szCs w:val="28"/>
          <w:lang w:val="kk-KZ"/>
        </w:rPr>
      </w:pPr>
      <w:r w:rsidRPr="009D17C2">
        <w:rPr>
          <w:rFonts w:ascii="Times New Roman" w:hAnsi="Times New Roman" w:cs="Times New Roman"/>
          <w:sz w:val="28"/>
          <w:szCs w:val="28"/>
          <w:lang w:val="kk-KZ"/>
        </w:rPr>
        <w:t>– көрсетілетін қызметті берушілер кеңсе арқылы (мемлекеттік корпорация арқылы көрсетілгендерді қоспағанда) қағаз нысанда көрсеткен-0</w:t>
      </w:r>
    </w:p>
    <w:p w:rsidR="009D17C2" w:rsidRPr="009D17C2" w:rsidRDefault="009D17C2" w:rsidP="00366BFA">
      <w:pPr>
        <w:spacing w:after="0" w:line="240" w:lineRule="auto"/>
        <w:jc w:val="both"/>
        <w:rPr>
          <w:rFonts w:ascii="Times New Roman" w:hAnsi="Times New Roman" w:cs="Times New Roman"/>
          <w:sz w:val="28"/>
          <w:szCs w:val="28"/>
          <w:lang w:val="kk-KZ"/>
        </w:rPr>
      </w:pPr>
      <w:r w:rsidRPr="009D17C2">
        <w:rPr>
          <w:rFonts w:ascii="Times New Roman" w:hAnsi="Times New Roman" w:cs="Times New Roman"/>
          <w:sz w:val="28"/>
          <w:szCs w:val="28"/>
          <w:lang w:val="kk-KZ"/>
        </w:rPr>
        <w:t>-көрсетілетін қызметті берушілер балама негізде кеңсе арқылы қағаз</w:t>
      </w:r>
      <w:r w:rsidR="00C1525C">
        <w:rPr>
          <w:rFonts w:ascii="Times New Roman" w:hAnsi="Times New Roman" w:cs="Times New Roman"/>
          <w:sz w:val="28"/>
          <w:szCs w:val="28"/>
          <w:lang w:val="kk-KZ"/>
        </w:rPr>
        <w:t xml:space="preserve"> нысанда көрсеткен, бірақ «электрондық үкіметтің»</w:t>
      </w:r>
      <w:r w:rsidRPr="009D17C2">
        <w:rPr>
          <w:rFonts w:ascii="Times New Roman" w:hAnsi="Times New Roman" w:cs="Times New Roman"/>
          <w:sz w:val="28"/>
          <w:szCs w:val="28"/>
          <w:lang w:val="kk-KZ"/>
        </w:rPr>
        <w:t xml:space="preserve"> веб – порталы және (немесе) Мемлекеттік корпорация арқылы көрсетілуі мүмкін-</w:t>
      </w:r>
      <w:r w:rsidRPr="0037699C">
        <w:rPr>
          <w:rFonts w:ascii="Times New Roman" w:hAnsi="Times New Roman" w:cs="Times New Roman"/>
          <w:b/>
          <w:sz w:val="28"/>
          <w:szCs w:val="28"/>
          <w:lang w:val="kk-KZ"/>
        </w:rPr>
        <w:t>12 (0,2 %)</w:t>
      </w:r>
    </w:p>
    <w:p w:rsidR="009D17C2" w:rsidRPr="0037699C" w:rsidRDefault="009D17C2" w:rsidP="00366BFA">
      <w:pPr>
        <w:spacing w:after="0" w:line="240" w:lineRule="auto"/>
        <w:jc w:val="both"/>
        <w:rPr>
          <w:rFonts w:ascii="Times New Roman" w:hAnsi="Times New Roman" w:cs="Times New Roman"/>
          <w:b/>
          <w:sz w:val="28"/>
          <w:szCs w:val="28"/>
          <w:lang w:val="kk-KZ"/>
        </w:rPr>
      </w:pPr>
      <w:r w:rsidRPr="009D17C2">
        <w:rPr>
          <w:rFonts w:ascii="Times New Roman" w:hAnsi="Times New Roman" w:cs="Times New Roman"/>
          <w:sz w:val="28"/>
          <w:szCs w:val="28"/>
          <w:lang w:val="kk-KZ"/>
        </w:rPr>
        <w:t xml:space="preserve">- көрсетілетін қызметті алушымен тікелей байланыссыз көрсетілетін қызметті берушінің ақпараттық жүйелері арқылы </w:t>
      </w:r>
      <w:r w:rsidR="00C1525C">
        <w:rPr>
          <w:rFonts w:ascii="Times New Roman" w:hAnsi="Times New Roman" w:cs="Times New Roman"/>
          <w:sz w:val="28"/>
          <w:szCs w:val="28"/>
          <w:lang w:val="kk-KZ"/>
        </w:rPr>
        <w:t>электрондық түрде көрсетілген («</w:t>
      </w:r>
      <w:r w:rsidRPr="009D17C2">
        <w:rPr>
          <w:rFonts w:ascii="Times New Roman" w:hAnsi="Times New Roman" w:cs="Times New Roman"/>
          <w:sz w:val="28"/>
          <w:szCs w:val="28"/>
          <w:lang w:val="kk-KZ"/>
        </w:rPr>
        <w:t>электрондық үкімет</w:t>
      </w:r>
      <w:r w:rsidR="00C1525C">
        <w:rPr>
          <w:rFonts w:ascii="Times New Roman" w:hAnsi="Times New Roman" w:cs="Times New Roman"/>
          <w:sz w:val="28"/>
          <w:szCs w:val="28"/>
          <w:lang w:val="kk-KZ"/>
        </w:rPr>
        <w:t>»</w:t>
      </w:r>
      <w:r w:rsidRPr="009D17C2">
        <w:rPr>
          <w:rFonts w:ascii="Times New Roman" w:hAnsi="Times New Roman" w:cs="Times New Roman"/>
          <w:sz w:val="28"/>
          <w:szCs w:val="28"/>
          <w:lang w:val="kk-KZ"/>
        </w:rPr>
        <w:t xml:space="preserve"> веб-порталын қоспағанда www.egov.kz, www.elicense.kz) - </w:t>
      </w:r>
      <w:r w:rsidRPr="0037699C">
        <w:rPr>
          <w:rFonts w:ascii="Times New Roman" w:hAnsi="Times New Roman" w:cs="Times New Roman"/>
          <w:b/>
          <w:sz w:val="28"/>
          <w:szCs w:val="28"/>
          <w:lang w:val="kk-KZ"/>
        </w:rPr>
        <w:t>20 (0,3 %)</w:t>
      </w:r>
    </w:p>
    <w:p w:rsidR="009D17C2" w:rsidRPr="009D17C2" w:rsidRDefault="009D17C2" w:rsidP="00366BFA">
      <w:pPr>
        <w:spacing w:after="0" w:line="240" w:lineRule="auto"/>
        <w:jc w:val="both"/>
        <w:rPr>
          <w:rFonts w:ascii="Times New Roman" w:hAnsi="Times New Roman" w:cs="Times New Roman"/>
          <w:sz w:val="28"/>
          <w:szCs w:val="28"/>
          <w:lang w:val="kk-KZ"/>
        </w:rPr>
      </w:pPr>
      <w:r w:rsidRPr="009D17C2">
        <w:rPr>
          <w:rFonts w:ascii="Times New Roman" w:hAnsi="Times New Roman" w:cs="Times New Roman"/>
          <w:sz w:val="28"/>
          <w:szCs w:val="28"/>
          <w:lang w:val="kk-KZ"/>
        </w:rPr>
        <w:t>- көрсетілетін қызметті берушінің ақпараттық жүйелері арқылы көрсетілетін қызметті алушымен тікелей байланыс және ақпараттық жүйеге өтінімді қолмен енгізу арқылы электрондық түрде көрсетілген (</w:t>
      </w:r>
      <w:r w:rsidR="00C1525C">
        <w:rPr>
          <w:rFonts w:ascii="Times New Roman" w:hAnsi="Times New Roman" w:cs="Times New Roman"/>
          <w:sz w:val="28"/>
          <w:szCs w:val="28"/>
          <w:lang w:val="kk-KZ"/>
        </w:rPr>
        <w:t>«</w:t>
      </w:r>
      <w:r w:rsidRPr="009D17C2">
        <w:rPr>
          <w:rFonts w:ascii="Times New Roman" w:hAnsi="Times New Roman" w:cs="Times New Roman"/>
          <w:sz w:val="28"/>
          <w:szCs w:val="28"/>
          <w:lang w:val="kk-KZ"/>
        </w:rPr>
        <w:t>электрондық үкімет</w:t>
      </w:r>
      <w:r w:rsidR="00C1525C">
        <w:rPr>
          <w:rFonts w:ascii="Times New Roman" w:hAnsi="Times New Roman" w:cs="Times New Roman"/>
          <w:sz w:val="28"/>
          <w:szCs w:val="28"/>
          <w:lang w:val="kk-KZ"/>
        </w:rPr>
        <w:t>»</w:t>
      </w:r>
      <w:r w:rsidRPr="009D17C2">
        <w:rPr>
          <w:rFonts w:ascii="Times New Roman" w:hAnsi="Times New Roman" w:cs="Times New Roman"/>
          <w:sz w:val="28"/>
          <w:szCs w:val="28"/>
          <w:lang w:val="kk-KZ"/>
        </w:rPr>
        <w:t xml:space="preserve"> веб-порталын қоспағанда www.egov.kz, www.elicense.kz) - </w:t>
      </w:r>
      <w:r w:rsidRPr="0037699C">
        <w:rPr>
          <w:rFonts w:ascii="Times New Roman" w:hAnsi="Times New Roman" w:cs="Times New Roman"/>
          <w:b/>
          <w:sz w:val="28"/>
          <w:szCs w:val="28"/>
          <w:lang w:val="kk-KZ"/>
        </w:rPr>
        <w:t>125 (2,4 %)</w:t>
      </w:r>
    </w:p>
    <w:p w:rsidR="009D17C2" w:rsidRPr="009D17C2" w:rsidRDefault="0037699C" w:rsidP="00366B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w:t>
      </w:r>
      <w:r w:rsidR="009D17C2" w:rsidRPr="009D17C2">
        <w:rPr>
          <w:rFonts w:ascii="Times New Roman" w:hAnsi="Times New Roman" w:cs="Times New Roman"/>
          <w:sz w:val="28"/>
          <w:szCs w:val="28"/>
          <w:lang w:val="kk-KZ"/>
        </w:rPr>
        <w:t>электрондық үкімет</w:t>
      </w:r>
      <w:r>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 xml:space="preserve"> порталы арқылы көрсетілді-</w:t>
      </w:r>
      <w:r w:rsidR="009D17C2" w:rsidRPr="0037699C">
        <w:rPr>
          <w:rFonts w:ascii="Times New Roman" w:hAnsi="Times New Roman" w:cs="Times New Roman"/>
          <w:b/>
          <w:sz w:val="28"/>
          <w:szCs w:val="28"/>
          <w:lang w:val="kk-KZ"/>
        </w:rPr>
        <w:t>4380 (86,1 % )</w:t>
      </w:r>
    </w:p>
    <w:p w:rsidR="009D17C2" w:rsidRPr="0037699C" w:rsidRDefault="009D17C2" w:rsidP="00366BFA">
      <w:pPr>
        <w:spacing w:after="0" w:line="240" w:lineRule="auto"/>
        <w:jc w:val="both"/>
        <w:rPr>
          <w:rFonts w:ascii="Times New Roman" w:hAnsi="Times New Roman" w:cs="Times New Roman"/>
          <w:b/>
          <w:sz w:val="28"/>
          <w:szCs w:val="28"/>
          <w:lang w:val="kk-KZ"/>
        </w:rPr>
      </w:pPr>
      <w:r w:rsidRPr="009D17C2">
        <w:rPr>
          <w:rFonts w:ascii="Times New Roman" w:hAnsi="Times New Roman" w:cs="Times New Roman"/>
          <w:sz w:val="28"/>
          <w:szCs w:val="28"/>
          <w:lang w:val="kk-KZ"/>
        </w:rPr>
        <w:t xml:space="preserve">- </w:t>
      </w:r>
      <w:r w:rsidR="0037699C">
        <w:rPr>
          <w:rFonts w:ascii="Times New Roman" w:hAnsi="Times New Roman" w:cs="Times New Roman"/>
          <w:sz w:val="28"/>
          <w:szCs w:val="28"/>
          <w:lang w:val="kk-KZ"/>
        </w:rPr>
        <w:t>м</w:t>
      </w:r>
      <w:r w:rsidRPr="009D17C2">
        <w:rPr>
          <w:rFonts w:ascii="Times New Roman" w:hAnsi="Times New Roman" w:cs="Times New Roman"/>
          <w:sz w:val="28"/>
          <w:szCs w:val="28"/>
          <w:lang w:val="kk-KZ"/>
        </w:rPr>
        <w:t>емлекеттік корпорация арқылы көрсетілді-</w:t>
      </w:r>
      <w:r w:rsidRPr="0037699C">
        <w:rPr>
          <w:rFonts w:ascii="Times New Roman" w:hAnsi="Times New Roman" w:cs="Times New Roman"/>
          <w:b/>
          <w:sz w:val="28"/>
          <w:szCs w:val="28"/>
          <w:lang w:val="kk-KZ"/>
        </w:rPr>
        <w:t>550 (10,8 %).</w:t>
      </w:r>
    </w:p>
    <w:p w:rsidR="009D17C2" w:rsidRPr="009D17C2" w:rsidRDefault="0037699C" w:rsidP="00366B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9D17C2" w:rsidRPr="009D17C2">
        <w:rPr>
          <w:rFonts w:ascii="Times New Roman" w:hAnsi="Times New Roman" w:cs="Times New Roman"/>
          <w:sz w:val="28"/>
          <w:szCs w:val="28"/>
          <w:lang w:val="kk-KZ"/>
        </w:rPr>
        <w:t xml:space="preserve">2022 жылы бекітілген жылдық жоспарға сәйкес мемлекеттік қызметтер саласындағы заңнаманы сақтау бойынша барлығы </w:t>
      </w:r>
      <w:bookmarkStart w:id="0" w:name="_GoBack"/>
      <w:r w:rsidR="009D17C2" w:rsidRPr="00F549E6">
        <w:rPr>
          <w:rFonts w:ascii="Times New Roman" w:hAnsi="Times New Roman" w:cs="Times New Roman"/>
          <w:b/>
          <w:sz w:val="28"/>
          <w:szCs w:val="28"/>
          <w:lang w:val="kk-KZ"/>
        </w:rPr>
        <w:t>11</w:t>
      </w:r>
      <w:bookmarkEnd w:id="0"/>
      <w:r w:rsidR="009D17C2" w:rsidRPr="009D17C2">
        <w:rPr>
          <w:rFonts w:ascii="Times New Roman" w:hAnsi="Times New Roman" w:cs="Times New Roman"/>
          <w:sz w:val="28"/>
          <w:szCs w:val="28"/>
          <w:lang w:val="kk-KZ"/>
        </w:rPr>
        <w:t xml:space="preserve"> бақылау іс-шарасы өткізілді. Анықталған бұзушылықтардың бірі мемлекеттік қызмет көрсету саласындағы қызметкерлердің біліктілігін арттыру, сондай-ақ мүгедектермен қарым-қатынас дағдыларын оқыту бойынша оқыту курстарынан өтпеу болып табылады. Ағымдағы жылы аудандық экономика және қаржы, Жұмыспен қамту және әлеуметтік бағдарламалар, жер қатынастары, сәулет, құрылыс, ТКШ, ЖМ және АҚ бөлімдерінің мамандары, сондай-ақ Полтава, Григорьев, Астрахан ауылдық округтері мен Шағалалы ауылдық округінің мамандары </w:t>
      </w:r>
      <w:r w:rsidR="00C1525C">
        <w:rPr>
          <w:rFonts w:ascii="Times New Roman" w:hAnsi="Times New Roman" w:cs="Times New Roman"/>
          <w:sz w:val="28"/>
          <w:szCs w:val="28"/>
          <w:lang w:val="kk-KZ"/>
        </w:rPr>
        <w:t>«А</w:t>
      </w:r>
      <w:r w:rsidR="009D17C2" w:rsidRPr="009D17C2">
        <w:rPr>
          <w:rFonts w:ascii="Times New Roman" w:hAnsi="Times New Roman" w:cs="Times New Roman"/>
          <w:sz w:val="28"/>
          <w:szCs w:val="28"/>
          <w:lang w:val="kk-KZ"/>
        </w:rPr>
        <w:t>дамдар бірінші кезекте</w:t>
      </w:r>
      <w:r w:rsidR="00C1525C">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 xml:space="preserve"> тақырыбында біліктілікті арттыру курстарынан өткені туралы сертификат алды. Қалған бөлімдерге 2023 жылдың 1 жартыжылдығында мемлекеттік қызмет көрсету бойынша жауапты мамандарды оқытуға жіберу ұсынымдары берілді. Бұл мәселе бақылауда.</w:t>
      </w:r>
    </w:p>
    <w:p w:rsidR="009D17C2" w:rsidRPr="009D17C2" w:rsidRDefault="009D17C2" w:rsidP="00366BFA">
      <w:pPr>
        <w:spacing w:after="0" w:line="240" w:lineRule="auto"/>
        <w:jc w:val="both"/>
        <w:rPr>
          <w:rFonts w:ascii="Times New Roman" w:hAnsi="Times New Roman" w:cs="Times New Roman"/>
          <w:sz w:val="28"/>
          <w:szCs w:val="28"/>
          <w:lang w:val="kk-KZ"/>
        </w:rPr>
      </w:pPr>
      <w:r w:rsidRPr="009D17C2">
        <w:rPr>
          <w:rFonts w:ascii="Times New Roman" w:hAnsi="Times New Roman" w:cs="Times New Roman"/>
          <w:sz w:val="28"/>
          <w:szCs w:val="28"/>
          <w:lang w:val="kk-KZ"/>
        </w:rPr>
        <w:t>2022 жылы ауданда мемлекеттік қызмет көрсету мерзімінің бұзылуы анықталған жоқ.</w:t>
      </w:r>
    </w:p>
    <w:p w:rsidR="009D17C2" w:rsidRPr="009D17C2" w:rsidRDefault="00366BFA" w:rsidP="00366B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9D17C2" w:rsidRPr="009D17C2">
        <w:rPr>
          <w:rFonts w:ascii="Times New Roman" w:hAnsi="Times New Roman" w:cs="Times New Roman"/>
          <w:sz w:val="28"/>
          <w:szCs w:val="28"/>
          <w:lang w:val="kk-KZ"/>
        </w:rPr>
        <w:t xml:space="preserve">2022 жылы Мемлекеттік қызмет көрсету бойынша </w:t>
      </w:r>
      <w:r w:rsidR="009D17C2" w:rsidRPr="00F549E6">
        <w:rPr>
          <w:rFonts w:ascii="Times New Roman" w:hAnsi="Times New Roman" w:cs="Times New Roman"/>
          <w:b/>
          <w:sz w:val="28"/>
          <w:szCs w:val="28"/>
          <w:lang w:val="kk-KZ"/>
        </w:rPr>
        <w:t xml:space="preserve">26 </w:t>
      </w:r>
      <w:r w:rsidR="009D17C2" w:rsidRPr="009D17C2">
        <w:rPr>
          <w:rFonts w:ascii="Times New Roman" w:hAnsi="Times New Roman" w:cs="Times New Roman"/>
          <w:sz w:val="28"/>
          <w:szCs w:val="28"/>
          <w:lang w:val="kk-KZ"/>
        </w:rPr>
        <w:t xml:space="preserve">дәлелді бас тарту берілді, оның ішінде: 3 мемлекеттік қызмет көрсету бойынша дәлелді бас тарту, 2 азаматтық хал актілерін тіркеу саласында мемлекеттік қызмет көрсету бойынша, 13 Еңбек иммигранттарына рұқсат беру және кері </w:t>
      </w:r>
      <w:r w:rsidR="009D17C2" w:rsidRPr="009D17C2">
        <w:rPr>
          <w:rFonts w:ascii="Times New Roman" w:hAnsi="Times New Roman" w:cs="Times New Roman"/>
          <w:sz w:val="28"/>
          <w:szCs w:val="28"/>
          <w:lang w:val="kk-KZ"/>
        </w:rPr>
        <w:lastRenderedPageBreak/>
        <w:t>байланыс беру бойынша, оның ішінде: 3 қызмет ІІМ-мен келісілмеген, 4 қызмет уақтылы келісілмеген ІІМ, 6 бас тартты бөлім берілген рұқсат кезеңі үшін ЖТС төлегені ту</w:t>
      </w:r>
      <w:r w:rsidR="00C1525C">
        <w:rPr>
          <w:rFonts w:ascii="Times New Roman" w:hAnsi="Times New Roman" w:cs="Times New Roman"/>
          <w:sz w:val="28"/>
          <w:szCs w:val="28"/>
          <w:lang w:val="kk-KZ"/>
        </w:rPr>
        <w:t xml:space="preserve">ралы түбіртекті қоса бермеді. 1 «Есепке қою және кезектілік» </w:t>
      </w:r>
      <w:r w:rsidR="009D17C2" w:rsidRPr="009D17C2">
        <w:rPr>
          <w:rFonts w:ascii="Times New Roman" w:hAnsi="Times New Roman" w:cs="Times New Roman"/>
          <w:sz w:val="28"/>
          <w:szCs w:val="28"/>
          <w:lang w:val="kk-KZ"/>
        </w:rPr>
        <w:t>қызметі бойынша ұсынылатын ақпараттың анық связистігіне байланысты бас тарту, атап айтқанда мемлекеттік қызметшінің мәртебесі МДБ деректері бойынша расталған жоқ.</w:t>
      </w:r>
      <w:r>
        <w:rPr>
          <w:rFonts w:ascii="Times New Roman" w:hAnsi="Times New Roman" w:cs="Times New Roman"/>
          <w:sz w:val="28"/>
          <w:szCs w:val="28"/>
          <w:lang w:val="kk-KZ"/>
        </w:rPr>
        <w:t xml:space="preserve"> </w:t>
      </w:r>
      <w:r w:rsidR="009D17C2" w:rsidRPr="009D17C2">
        <w:rPr>
          <w:rFonts w:ascii="Times New Roman" w:hAnsi="Times New Roman" w:cs="Times New Roman"/>
          <w:sz w:val="28"/>
          <w:szCs w:val="28"/>
          <w:lang w:val="kk-KZ"/>
        </w:rPr>
        <w:t xml:space="preserve">7 </w:t>
      </w:r>
      <w:r w:rsidR="00C1525C">
        <w:rPr>
          <w:rFonts w:ascii="Times New Roman" w:hAnsi="Times New Roman" w:cs="Times New Roman"/>
          <w:sz w:val="28"/>
          <w:szCs w:val="28"/>
          <w:lang w:val="kk-KZ"/>
        </w:rPr>
        <w:t>«Т</w:t>
      </w:r>
      <w:r w:rsidR="009D17C2" w:rsidRPr="009D17C2">
        <w:rPr>
          <w:rFonts w:ascii="Times New Roman" w:hAnsi="Times New Roman" w:cs="Times New Roman"/>
          <w:sz w:val="28"/>
          <w:szCs w:val="28"/>
          <w:lang w:val="kk-KZ"/>
        </w:rPr>
        <w:t>ұрғын үй сатып алу үшін бюджеттік кредит алудан</w:t>
      </w:r>
      <w:r w:rsidR="00C1525C">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 xml:space="preserve"> дәлелді бас тарту; оның ішінде 1 ҚЫЗМЕТ бұрын берілген кредиттер бойынша өтелмеген мерзімі өткен берешегі бар (осы Қағидалардың 10 – тармағында көрсетілген құжаттарды қарау сәтінде), сондай-ақ соңғы 2 (екі) жыл ішінде 90 (тоқсан) күнтізбелік күннен астам мерзім өтпеген жағдайда, құ</w:t>
      </w:r>
      <w:r w:rsidR="00C1525C">
        <w:rPr>
          <w:rFonts w:ascii="Times New Roman" w:hAnsi="Times New Roman" w:cs="Times New Roman"/>
          <w:sz w:val="28"/>
          <w:szCs w:val="28"/>
          <w:lang w:val="kk-KZ"/>
        </w:rPr>
        <w:t>жаттардың толық пакеті емес; 2 «К</w:t>
      </w:r>
      <w:r w:rsidR="009D17C2" w:rsidRPr="009D17C2">
        <w:rPr>
          <w:rFonts w:ascii="Times New Roman" w:hAnsi="Times New Roman" w:cs="Times New Roman"/>
          <w:sz w:val="28"/>
          <w:szCs w:val="28"/>
          <w:lang w:val="kk-KZ"/>
        </w:rPr>
        <w:t>өрсетілетін</w:t>
      </w:r>
      <w:r w:rsidR="00C1525C">
        <w:rPr>
          <w:rFonts w:ascii="Times New Roman" w:hAnsi="Times New Roman" w:cs="Times New Roman"/>
          <w:sz w:val="28"/>
          <w:szCs w:val="28"/>
          <w:lang w:val="kk-KZ"/>
        </w:rPr>
        <w:t xml:space="preserve"> қызметті алушының «</w:t>
      </w:r>
      <w:r w:rsidR="009D17C2" w:rsidRPr="009D17C2">
        <w:rPr>
          <w:rFonts w:ascii="Times New Roman" w:hAnsi="Times New Roman" w:cs="Times New Roman"/>
          <w:sz w:val="28"/>
          <w:szCs w:val="28"/>
          <w:lang w:val="kk-KZ"/>
        </w:rPr>
        <w:t>агроөнеркәсіптік кешенді және ауылдық аумақтарды дам</w:t>
      </w:r>
      <w:r w:rsidR="00C1525C">
        <w:rPr>
          <w:rFonts w:ascii="Times New Roman" w:hAnsi="Times New Roman" w:cs="Times New Roman"/>
          <w:sz w:val="28"/>
          <w:szCs w:val="28"/>
          <w:lang w:val="kk-KZ"/>
        </w:rPr>
        <w:t>ытуды мемлекеттік реттеу туралы»</w:t>
      </w:r>
      <w:r w:rsidR="009D17C2" w:rsidRPr="009D17C2">
        <w:rPr>
          <w:rFonts w:ascii="Times New Roman" w:hAnsi="Times New Roman" w:cs="Times New Roman"/>
          <w:sz w:val="28"/>
          <w:szCs w:val="28"/>
          <w:lang w:val="kk-KZ"/>
        </w:rPr>
        <w:t xml:space="preserve"> Қазақстан Республикасының </w:t>
      </w:r>
      <w:r w:rsidR="00C1525C" w:rsidRPr="009D17C2">
        <w:rPr>
          <w:rFonts w:ascii="Times New Roman" w:hAnsi="Times New Roman" w:cs="Times New Roman"/>
          <w:sz w:val="28"/>
          <w:szCs w:val="28"/>
          <w:lang w:val="kk-KZ"/>
        </w:rPr>
        <w:t xml:space="preserve">2005 жылғы </w:t>
      </w:r>
      <w:r w:rsidR="009D17C2" w:rsidRPr="009D17C2">
        <w:rPr>
          <w:rFonts w:ascii="Times New Roman" w:hAnsi="Times New Roman" w:cs="Times New Roman"/>
          <w:sz w:val="28"/>
          <w:szCs w:val="28"/>
          <w:lang w:val="kk-KZ"/>
        </w:rPr>
        <w:t>08.07. № 66 Заңының 18-бабы 8-тармағының талаптарына сәйкес келмеуі " бойынша көрсетілетін қызметтер; 4 мемлекеттік қызметтер көрсету мерзімдерін, оның ішінде мемлекеттік қызметтер көрсету сапасын бағалау және бақылау жөніндегі уәкілетті органдар белгілеген бұзушылықтар құжаттарының толық пакеті үшін көрсетілетін қызметтер ақпараттандыру саласында рұқсат етілмеген.</w:t>
      </w:r>
    </w:p>
    <w:p w:rsidR="009D17C2" w:rsidRPr="009D17C2" w:rsidRDefault="00C1525C" w:rsidP="00366B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9D17C2" w:rsidRPr="009D17C2">
        <w:rPr>
          <w:rFonts w:ascii="Times New Roman" w:hAnsi="Times New Roman" w:cs="Times New Roman"/>
          <w:sz w:val="28"/>
          <w:szCs w:val="28"/>
          <w:lang w:val="kk-KZ"/>
        </w:rPr>
        <w:t>2022 жылы көрсетілетін қызметті алушылар тарапынан шағымдар түскен жоқ.</w:t>
      </w:r>
    </w:p>
    <w:p w:rsidR="009D17C2" w:rsidRPr="009D17C2" w:rsidRDefault="00C1525C" w:rsidP="00366B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9D17C2" w:rsidRPr="009D17C2">
        <w:rPr>
          <w:rFonts w:ascii="Times New Roman" w:hAnsi="Times New Roman" w:cs="Times New Roman"/>
          <w:sz w:val="28"/>
          <w:szCs w:val="28"/>
          <w:lang w:val="kk-KZ"/>
        </w:rPr>
        <w:t xml:space="preserve">Ауданның жергілікті атқарушы органдары Facebook әлеуметтік желісіндегі ресми аккаунттарында міндетті түрде арнай отырып, </w:t>
      </w:r>
      <w:r w:rsidR="009D17C2" w:rsidRPr="00F549E6">
        <w:rPr>
          <w:rFonts w:ascii="Times New Roman" w:hAnsi="Times New Roman" w:cs="Times New Roman"/>
          <w:b/>
          <w:sz w:val="28"/>
          <w:szCs w:val="28"/>
          <w:lang w:val="kk-KZ"/>
        </w:rPr>
        <w:t xml:space="preserve">294 </w:t>
      </w:r>
      <w:r w:rsidR="009D17C2" w:rsidRPr="009D17C2">
        <w:rPr>
          <w:rFonts w:ascii="Times New Roman" w:hAnsi="Times New Roman" w:cs="Times New Roman"/>
          <w:sz w:val="28"/>
          <w:szCs w:val="28"/>
          <w:lang w:val="kk-KZ"/>
        </w:rPr>
        <w:t xml:space="preserve">түсіндіру іс-шарасын өткізді. Аталған іс-шараларды өткізу кезінде халықты қамту </w:t>
      </w:r>
      <w:r w:rsidR="009D17C2" w:rsidRPr="00F549E6">
        <w:rPr>
          <w:rFonts w:ascii="Times New Roman" w:hAnsi="Times New Roman" w:cs="Times New Roman"/>
          <w:b/>
          <w:sz w:val="28"/>
          <w:szCs w:val="28"/>
          <w:lang w:val="kk-KZ"/>
        </w:rPr>
        <w:t>15 154</w:t>
      </w:r>
      <w:r w:rsidR="009D17C2" w:rsidRPr="009D17C2">
        <w:rPr>
          <w:rFonts w:ascii="Times New Roman" w:hAnsi="Times New Roman" w:cs="Times New Roman"/>
          <w:sz w:val="28"/>
          <w:szCs w:val="28"/>
          <w:lang w:val="kk-KZ"/>
        </w:rPr>
        <w:t xml:space="preserve"> адамды құрады.</w:t>
      </w:r>
    </w:p>
    <w:p w:rsidR="009D17C2" w:rsidRPr="009D17C2" w:rsidRDefault="00A847CF" w:rsidP="00366B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9D17C2" w:rsidRPr="009D17C2">
        <w:rPr>
          <w:rFonts w:ascii="Times New Roman" w:hAnsi="Times New Roman" w:cs="Times New Roman"/>
          <w:sz w:val="28"/>
          <w:szCs w:val="28"/>
          <w:lang w:val="kk-KZ"/>
        </w:rPr>
        <w:t xml:space="preserve">МҚІА ресми </w:t>
      </w:r>
      <w:r>
        <w:rPr>
          <w:rFonts w:ascii="Times New Roman" w:hAnsi="Times New Roman" w:cs="Times New Roman"/>
          <w:sz w:val="28"/>
          <w:szCs w:val="28"/>
          <w:lang w:val="kk-KZ"/>
        </w:rPr>
        <w:tab/>
        <w:t>Ю</w:t>
      </w:r>
      <w:r w:rsidR="009D17C2" w:rsidRPr="009D17C2">
        <w:rPr>
          <w:rFonts w:ascii="Times New Roman" w:hAnsi="Times New Roman" w:cs="Times New Roman"/>
          <w:sz w:val="28"/>
          <w:szCs w:val="28"/>
          <w:lang w:val="kk-KZ"/>
        </w:rPr>
        <w:t>-</w:t>
      </w:r>
      <w:r>
        <w:rPr>
          <w:rFonts w:ascii="Times New Roman" w:hAnsi="Times New Roman" w:cs="Times New Roman"/>
          <w:sz w:val="28"/>
          <w:szCs w:val="28"/>
          <w:lang w:val="kk-KZ"/>
        </w:rPr>
        <w:t>ТУБ</w:t>
      </w:r>
      <w:r w:rsidR="009D17C2" w:rsidRPr="009D17C2">
        <w:rPr>
          <w:rFonts w:ascii="Times New Roman" w:hAnsi="Times New Roman" w:cs="Times New Roman"/>
          <w:sz w:val="28"/>
          <w:szCs w:val="28"/>
          <w:lang w:val="kk-KZ"/>
        </w:rPr>
        <w:t xml:space="preserve"> арнасында Мемлекеттік қызметтерді электронды түрде алу мүмкіндігі туралы 4 оқыту бейнеролигі орналастырылды. Әр бейне 1000-нан астам қаралды.</w:t>
      </w:r>
    </w:p>
    <w:p w:rsidR="009D17C2" w:rsidRPr="009D17C2" w:rsidRDefault="00A847CF" w:rsidP="00366B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9D17C2" w:rsidRPr="009D17C2">
        <w:rPr>
          <w:rFonts w:ascii="Times New Roman" w:hAnsi="Times New Roman" w:cs="Times New Roman"/>
          <w:sz w:val="28"/>
          <w:szCs w:val="28"/>
          <w:lang w:val="kk-KZ"/>
        </w:rPr>
        <w:t xml:space="preserve">Солтүстік Қазақстан облысы Мемлекеттік қызмет істері </w:t>
      </w:r>
      <w:r>
        <w:rPr>
          <w:rFonts w:ascii="Times New Roman" w:hAnsi="Times New Roman" w:cs="Times New Roman"/>
          <w:sz w:val="28"/>
          <w:szCs w:val="28"/>
          <w:lang w:val="kk-KZ"/>
        </w:rPr>
        <w:t>Агенттігі Д</w:t>
      </w:r>
      <w:r w:rsidR="009D17C2" w:rsidRPr="009D17C2">
        <w:rPr>
          <w:rFonts w:ascii="Times New Roman" w:hAnsi="Times New Roman" w:cs="Times New Roman"/>
          <w:sz w:val="28"/>
          <w:szCs w:val="28"/>
          <w:lang w:val="kk-KZ"/>
        </w:rPr>
        <w:t>епартаментінің бастамасымен Аққайың ауданының тұрғындары арасында Мемлекеттік қызметтерді алу тәртібін түсіндіру мақсатында 2022 жылғы 28 Тамызда, 14 қыркүйекте, 19 қазанда және 30 Қарашада ZOOM платформасында мемлекеттік қызметтер жәрмеңкесі өткізілді. Жәрмеңкені өткізу барысында мемлекеттік қызметтер бойынша сұрақтар келіп түсті, оларға түсініктемелер берілді.</w:t>
      </w:r>
    </w:p>
    <w:p w:rsidR="009D17C2" w:rsidRPr="009D17C2" w:rsidRDefault="00366BFA" w:rsidP="00366B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9D17C2" w:rsidRPr="009D17C2">
        <w:rPr>
          <w:rFonts w:ascii="Times New Roman" w:hAnsi="Times New Roman" w:cs="Times New Roman"/>
          <w:sz w:val="28"/>
          <w:szCs w:val="28"/>
          <w:lang w:val="kk-KZ"/>
        </w:rPr>
        <w:t>Аққайың ауданының тұрғындары арасында Мемлекеттік қызмет көрсету сапасын арттыру мақсатында Солтүстік Қазақстан облысының мемлекеттік қызмет істері агенттігі департаментінің бастамасымен ZOOM платформасында жыл бойы Аққайың ауданының Қоғамдық кеңесінің 4 отырысы өткізілді.</w:t>
      </w:r>
    </w:p>
    <w:p w:rsidR="009D17C2" w:rsidRPr="009D17C2" w:rsidRDefault="00E9492E" w:rsidP="00366B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9D17C2" w:rsidRPr="009D17C2">
        <w:rPr>
          <w:rFonts w:ascii="Times New Roman" w:hAnsi="Times New Roman" w:cs="Times New Roman"/>
          <w:sz w:val="28"/>
          <w:szCs w:val="28"/>
          <w:lang w:val="kk-KZ"/>
        </w:rPr>
        <w:t xml:space="preserve">Қоғамдық кеңеске Солтүстік Қазақстан облысының мемлекеттік қызмет істері агенттігінің департаменті, Аққайың ауданы әкімінің аппараты және аудандық бөлімдер: экономика және қаржы бөлімі, сәулет, құрылыс және ТКШ бөлімі, жер қатынастары бөлімі, ауыл шаруашылығы және ветеринария бөлімі, Халықты әлеуметтік қорғау бөлімі, сондай-ақ филиалдың Аққайың ауданының Халыққа қызмет көрсету бөлімі қатысты СҚО бойынша </w:t>
      </w:r>
      <w:r w:rsidR="00366BFA">
        <w:rPr>
          <w:rFonts w:ascii="Times New Roman" w:hAnsi="Times New Roman" w:cs="Times New Roman"/>
          <w:sz w:val="28"/>
          <w:szCs w:val="28"/>
          <w:lang w:val="kk-KZ"/>
        </w:rPr>
        <w:t xml:space="preserve">«Азаматтарға арналған үкімет» </w:t>
      </w:r>
      <w:r w:rsidR="009D17C2" w:rsidRPr="009D17C2">
        <w:rPr>
          <w:rFonts w:ascii="Times New Roman" w:hAnsi="Times New Roman" w:cs="Times New Roman"/>
          <w:sz w:val="28"/>
          <w:szCs w:val="28"/>
          <w:lang w:val="kk-KZ"/>
        </w:rPr>
        <w:t>МК</w:t>
      </w:r>
      <w:r w:rsidR="00366BFA">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 xml:space="preserve"> КЕАҚ.</w:t>
      </w:r>
    </w:p>
    <w:p w:rsidR="009D17C2" w:rsidRPr="009D17C2" w:rsidRDefault="00366BFA" w:rsidP="00366B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ab/>
      </w:r>
      <w:r w:rsidR="009D17C2" w:rsidRPr="009D17C2">
        <w:rPr>
          <w:rFonts w:ascii="Times New Roman" w:hAnsi="Times New Roman" w:cs="Times New Roman"/>
          <w:sz w:val="28"/>
          <w:szCs w:val="28"/>
          <w:lang w:val="kk-KZ"/>
        </w:rPr>
        <w:t xml:space="preserve">2022 жылы аудан әкімінің аппаратымен </w:t>
      </w:r>
      <w:r>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Сауда-саттықты (конкурстарды, аукциондарды) өткізуді талап етпейтін мемлекеттік меншіктегі жер учаскелеріне құқықтарды алу</w:t>
      </w:r>
      <w:r>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мүгедектерді протездік-ортопедиялық көмекпен қамтамасыз етуге құжаттарды ресімдеу</w:t>
      </w:r>
      <w:r>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Семей ядролық сынақ ядролық сынақтарында ядролық сынақтардың салдарынан зардап шеккен азаматтарды тіркеу</w:t>
      </w:r>
      <w:r>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 xml:space="preserve"> мемлекеттік көрсетілетін қызметтер туралы бастамашылық хаттар жолданды біржолғы мемлекеттік ақшалай өтемақы төлеу, куәліктер беру", </w:t>
      </w:r>
      <w:r>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кәмелетке толмаған әрекетке қабілетсіз тұлғаларға қамқоршы тағайындау</w:t>
      </w:r>
      <w:r>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 xml:space="preserve">, Ауылдық елді мекендерге жұмыс істеу және тұру үшін келген денсаулық сақтау, білім беру, әлеуметтік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тұрғын үй салуға бюджеттік кредит беру, </w:t>
      </w:r>
      <w:r>
        <w:rPr>
          <w:rFonts w:ascii="Times New Roman" w:hAnsi="Times New Roman" w:cs="Times New Roman"/>
          <w:sz w:val="28"/>
          <w:szCs w:val="28"/>
          <w:lang w:val="kk-KZ"/>
        </w:rPr>
        <w:t>«Е</w:t>
      </w:r>
      <w:r w:rsidR="009D17C2" w:rsidRPr="009D17C2">
        <w:rPr>
          <w:rFonts w:ascii="Times New Roman" w:hAnsi="Times New Roman" w:cs="Times New Roman"/>
          <w:sz w:val="28"/>
          <w:szCs w:val="28"/>
          <w:lang w:val="kk-KZ"/>
        </w:rPr>
        <w:t>ңбекші көшіп келушіге рұқсат беру, ұзарту және кері қайтарып алу</w:t>
      </w:r>
      <w:r>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 xml:space="preserve">, </w:t>
      </w:r>
      <w:r>
        <w:rPr>
          <w:rFonts w:ascii="Times New Roman" w:hAnsi="Times New Roman" w:cs="Times New Roman"/>
          <w:sz w:val="28"/>
          <w:szCs w:val="28"/>
          <w:lang w:val="kk-KZ"/>
        </w:rPr>
        <w:t>«А</w:t>
      </w:r>
      <w:r w:rsidR="009D17C2" w:rsidRPr="009D17C2">
        <w:rPr>
          <w:rFonts w:ascii="Times New Roman" w:hAnsi="Times New Roman" w:cs="Times New Roman"/>
          <w:sz w:val="28"/>
          <w:szCs w:val="28"/>
          <w:lang w:val="kk-KZ"/>
        </w:rPr>
        <w:t>уылдық елді мекендерге бюджеттік кредит беру тұрғын үй құрылысы</w:t>
      </w:r>
      <w:r>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w:t>
      </w:r>
    </w:p>
    <w:p w:rsidR="009D17C2" w:rsidRPr="009D17C2" w:rsidRDefault="00366BFA" w:rsidP="00366B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Осы ұсыныстар м</w:t>
      </w:r>
      <w:r w:rsidR="009D17C2" w:rsidRPr="009D17C2">
        <w:rPr>
          <w:rFonts w:ascii="Times New Roman" w:hAnsi="Times New Roman" w:cs="Times New Roman"/>
          <w:sz w:val="28"/>
          <w:szCs w:val="28"/>
          <w:lang w:val="kk-KZ"/>
        </w:rPr>
        <w:t>емлекеттік қызмет істері агенттігінің Солтүстік Қазақстан облысы бойынша департаменті Қазақстан Республикасы Мемлекеттік қызмет істері агенттігіне жолданды.</w:t>
      </w:r>
    </w:p>
    <w:p w:rsidR="009D17C2" w:rsidRPr="009D17C2" w:rsidRDefault="00366BFA" w:rsidP="00366B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9D17C2" w:rsidRPr="009D17C2">
        <w:rPr>
          <w:rFonts w:ascii="Times New Roman" w:hAnsi="Times New Roman" w:cs="Times New Roman"/>
          <w:sz w:val="28"/>
          <w:szCs w:val="28"/>
          <w:lang w:val="kk-KZ"/>
        </w:rPr>
        <w:t xml:space="preserve">Аққайың ауданында аудандық бөлімдерде, ауылдық округ әкімдіктерінде, кітапханаларда, ауданның мектепке дейінгі және білім беру мекемелерінде </w:t>
      </w:r>
      <w:r w:rsidR="009D17C2" w:rsidRPr="00F549E6">
        <w:rPr>
          <w:rFonts w:ascii="Times New Roman" w:hAnsi="Times New Roman" w:cs="Times New Roman"/>
          <w:b/>
          <w:sz w:val="28"/>
          <w:szCs w:val="28"/>
          <w:lang w:val="kk-KZ"/>
        </w:rPr>
        <w:t>38</w:t>
      </w:r>
      <w:r w:rsidR="009D17C2" w:rsidRPr="009D17C2">
        <w:rPr>
          <w:rFonts w:ascii="Times New Roman" w:hAnsi="Times New Roman" w:cs="Times New Roman"/>
          <w:sz w:val="28"/>
          <w:szCs w:val="28"/>
          <w:lang w:val="kk-KZ"/>
        </w:rPr>
        <w:t xml:space="preserve"> өзіне-өзі қызмет көрсету секторы жұмыс істейді, олар арқылы 2022 жылы Халық </w:t>
      </w:r>
      <w:r w:rsidR="009D17C2" w:rsidRPr="00F549E6">
        <w:rPr>
          <w:rFonts w:ascii="Times New Roman" w:hAnsi="Times New Roman" w:cs="Times New Roman"/>
          <w:b/>
          <w:sz w:val="28"/>
          <w:szCs w:val="28"/>
          <w:lang w:val="kk-KZ"/>
        </w:rPr>
        <w:t>14690</w:t>
      </w:r>
      <w:r w:rsidR="009D17C2" w:rsidRPr="009D17C2">
        <w:rPr>
          <w:rFonts w:ascii="Times New Roman" w:hAnsi="Times New Roman" w:cs="Times New Roman"/>
          <w:sz w:val="28"/>
          <w:szCs w:val="28"/>
          <w:lang w:val="kk-KZ"/>
        </w:rPr>
        <w:t xml:space="preserve"> электрондық мемлекеттік қызмет алды.</w:t>
      </w:r>
    </w:p>
    <w:p w:rsidR="009D17C2" w:rsidRDefault="00366BFA" w:rsidP="00366B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2022 жылы аудандық</w:t>
      </w:r>
      <w:r w:rsidR="009D17C2" w:rsidRPr="009D17C2">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Колос</w:t>
      </w:r>
      <w:r>
        <w:rPr>
          <w:rFonts w:ascii="Times New Roman" w:hAnsi="Times New Roman" w:cs="Times New Roman"/>
          <w:sz w:val="28"/>
          <w:szCs w:val="28"/>
          <w:lang w:val="kk-KZ"/>
        </w:rPr>
        <w:t>»</w:t>
      </w:r>
      <w:r w:rsidR="009D17C2" w:rsidRPr="009D17C2">
        <w:rPr>
          <w:rFonts w:ascii="Times New Roman" w:hAnsi="Times New Roman" w:cs="Times New Roman"/>
          <w:sz w:val="28"/>
          <w:szCs w:val="28"/>
          <w:lang w:val="kk-KZ"/>
        </w:rPr>
        <w:t xml:space="preserve"> газетінде орман ауылдық округтерінде қызмет көрсету рәсімдерін жетілдіру бойынша 2 мақала жарияланды. Оларды электрондық форматта ұсыну мүмкіндіктері туралы .</w:t>
      </w:r>
    </w:p>
    <w:p w:rsidR="009D17C2" w:rsidRDefault="009D17C2" w:rsidP="00366BFA">
      <w:pPr>
        <w:spacing w:after="0" w:line="240" w:lineRule="auto"/>
        <w:jc w:val="both"/>
        <w:rPr>
          <w:rFonts w:ascii="Times New Roman" w:hAnsi="Times New Roman" w:cs="Times New Roman"/>
          <w:sz w:val="28"/>
          <w:szCs w:val="28"/>
          <w:lang w:val="kk-KZ"/>
        </w:rPr>
      </w:pPr>
    </w:p>
    <w:p w:rsidR="009D17C2" w:rsidRDefault="009D17C2" w:rsidP="00366BFA">
      <w:pPr>
        <w:spacing w:after="0" w:line="240" w:lineRule="auto"/>
        <w:jc w:val="both"/>
        <w:rPr>
          <w:rFonts w:ascii="Times New Roman" w:hAnsi="Times New Roman" w:cs="Times New Roman"/>
          <w:sz w:val="28"/>
          <w:szCs w:val="28"/>
          <w:lang w:val="kk-KZ"/>
        </w:rPr>
      </w:pPr>
    </w:p>
    <w:p w:rsidR="009D17C2" w:rsidRDefault="009D17C2" w:rsidP="00366BFA">
      <w:pPr>
        <w:spacing w:after="0" w:line="240" w:lineRule="auto"/>
        <w:jc w:val="both"/>
        <w:rPr>
          <w:rFonts w:ascii="Times New Roman" w:hAnsi="Times New Roman" w:cs="Times New Roman"/>
          <w:sz w:val="28"/>
          <w:szCs w:val="28"/>
          <w:lang w:val="kk-KZ"/>
        </w:rPr>
      </w:pPr>
    </w:p>
    <w:p w:rsidR="009D17C2" w:rsidRDefault="009D17C2" w:rsidP="00366BFA">
      <w:pPr>
        <w:spacing w:after="0" w:line="240" w:lineRule="auto"/>
        <w:jc w:val="both"/>
        <w:rPr>
          <w:rFonts w:ascii="Times New Roman" w:hAnsi="Times New Roman" w:cs="Times New Roman"/>
          <w:sz w:val="28"/>
          <w:szCs w:val="28"/>
          <w:lang w:val="kk-KZ"/>
        </w:rPr>
      </w:pPr>
    </w:p>
    <w:p w:rsidR="009D17C2" w:rsidRDefault="009D17C2" w:rsidP="00366BFA">
      <w:pPr>
        <w:spacing w:after="0" w:line="240" w:lineRule="auto"/>
        <w:jc w:val="both"/>
        <w:rPr>
          <w:rFonts w:ascii="Times New Roman" w:hAnsi="Times New Roman" w:cs="Times New Roman"/>
          <w:sz w:val="28"/>
          <w:szCs w:val="28"/>
          <w:lang w:val="kk-KZ"/>
        </w:rPr>
      </w:pPr>
    </w:p>
    <w:p w:rsidR="009D17C2" w:rsidRDefault="009D17C2" w:rsidP="00366BFA">
      <w:pPr>
        <w:spacing w:after="0" w:line="240" w:lineRule="auto"/>
        <w:jc w:val="both"/>
        <w:rPr>
          <w:rFonts w:ascii="Times New Roman" w:hAnsi="Times New Roman" w:cs="Times New Roman"/>
          <w:sz w:val="28"/>
          <w:szCs w:val="28"/>
          <w:lang w:val="kk-KZ"/>
        </w:rPr>
      </w:pPr>
    </w:p>
    <w:p w:rsidR="009D17C2" w:rsidRDefault="009D17C2" w:rsidP="00366BFA">
      <w:pPr>
        <w:spacing w:after="0" w:line="240" w:lineRule="auto"/>
        <w:jc w:val="both"/>
        <w:rPr>
          <w:rFonts w:ascii="Times New Roman" w:hAnsi="Times New Roman" w:cs="Times New Roman"/>
          <w:sz w:val="28"/>
          <w:szCs w:val="28"/>
          <w:lang w:val="kk-KZ"/>
        </w:rPr>
      </w:pPr>
    </w:p>
    <w:p w:rsidR="009D17C2" w:rsidRDefault="009D17C2" w:rsidP="00366BFA">
      <w:pPr>
        <w:spacing w:after="0" w:line="240" w:lineRule="auto"/>
        <w:jc w:val="both"/>
        <w:rPr>
          <w:rFonts w:ascii="Times New Roman" w:hAnsi="Times New Roman" w:cs="Times New Roman"/>
          <w:sz w:val="28"/>
          <w:szCs w:val="28"/>
          <w:lang w:val="kk-KZ"/>
        </w:rPr>
      </w:pPr>
    </w:p>
    <w:p w:rsidR="009D17C2" w:rsidRDefault="009D17C2" w:rsidP="00F6759D">
      <w:pPr>
        <w:spacing w:line="240" w:lineRule="auto"/>
        <w:jc w:val="both"/>
        <w:rPr>
          <w:rFonts w:ascii="Times New Roman" w:hAnsi="Times New Roman" w:cs="Times New Roman"/>
          <w:sz w:val="28"/>
          <w:szCs w:val="28"/>
          <w:lang w:val="kk-KZ"/>
        </w:rPr>
      </w:pPr>
    </w:p>
    <w:sectPr w:rsidR="009D17C2" w:rsidSect="00F6759D">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D87"/>
    <w:rsid w:val="00002F4F"/>
    <w:rsid w:val="0004409B"/>
    <w:rsid w:val="00055ECC"/>
    <w:rsid w:val="000751FE"/>
    <w:rsid w:val="00094ABD"/>
    <w:rsid w:val="00095B3D"/>
    <w:rsid w:val="00127EBB"/>
    <w:rsid w:val="00162120"/>
    <w:rsid w:val="00173787"/>
    <w:rsid w:val="001A58AE"/>
    <w:rsid w:val="00265FD5"/>
    <w:rsid w:val="002C140C"/>
    <w:rsid w:val="002C4B54"/>
    <w:rsid w:val="003242AE"/>
    <w:rsid w:val="003258FC"/>
    <w:rsid w:val="00336C4A"/>
    <w:rsid w:val="00340B42"/>
    <w:rsid w:val="00366673"/>
    <w:rsid w:val="00366BFA"/>
    <w:rsid w:val="0037699C"/>
    <w:rsid w:val="003E1778"/>
    <w:rsid w:val="0040688A"/>
    <w:rsid w:val="00455D4F"/>
    <w:rsid w:val="004B2B0B"/>
    <w:rsid w:val="004E1FC6"/>
    <w:rsid w:val="00521139"/>
    <w:rsid w:val="00566A70"/>
    <w:rsid w:val="00587C4E"/>
    <w:rsid w:val="006073DC"/>
    <w:rsid w:val="00686C96"/>
    <w:rsid w:val="00720704"/>
    <w:rsid w:val="00760AC6"/>
    <w:rsid w:val="00876D87"/>
    <w:rsid w:val="008B6107"/>
    <w:rsid w:val="008C7B09"/>
    <w:rsid w:val="009028CB"/>
    <w:rsid w:val="00980D58"/>
    <w:rsid w:val="009D17C2"/>
    <w:rsid w:val="009F4AAD"/>
    <w:rsid w:val="009F4ECE"/>
    <w:rsid w:val="00A36424"/>
    <w:rsid w:val="00A41F93"/>
    <w:rsid w:val="00A847CF"/>
    <w:rsid w:val="00A947EC"/>
    <w:rsid w:val="00AF2F2A"/>
    <w:rsid w:val="00AF46E4"/>
    <w:rsid w:val="00AF4F24"/>
    <w:rsid w:val="00B0032E"/>
    <w:rsid w:val="00B17BA4"/>
    <w:rsid w:val="00BC57B0"/>
    <w:rsid w:val="00C1525C"/>
    <w:rsid w:val="00C644EB"/>
    <w:rsid w:val="00C64759"/>
    <w:rsid w:val="00C809D6"/>
    <w:rsid w:val="00CD5523"/>
    <w:rsid w:val="00D074B2"/>
    <w:rsid w:val="00D10F2C"/>
    <w:rsid w:val="00D114EE"/>
    <w:rsid w:val="00D125F0"/>
    <w:rsid w:val="00D25850"/>
    <w:rsid w:val="00D73C32"/>
    <w:rsid w:val="00DB4A78"/>
    <w:rsid w:val="00DD1220"/>
    <w:rsid w:val="00DE011A"/>
    <w:rsid w:val="00DF1D73"/>
    <w:rsid w:val="00E512D3"/>
    <w:rsid w:val="00E70B6C"/>
    <w:rsid w:val="00E71A62"/>
    <w:rsid w:val="00E77A49"/>
    <w:rsid w:val="00E9492E"/>
    <w:rsid w:val="00EB1CD1"/>
    <w:rsid w:val="00EC2605"/>
    <w:rsid w:val="00EE743D"/>
    <w:rsid w:val="00EF6C36"/>
    <w:rsid w:val="00F04EA6"/>
    <w:rsid w:val="00F549E6"/>
    <w:rsid w:val="00F6759D"/>
    <w:rsid w:val="00F7038B"/>
    <w:rsid w:val="00F772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65684"/>
  <w15:docId w15:val="{DD23CCD2-DAFA-4227-87E5-B4106469E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0B4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0B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843</TotalTime>
  <Pages>3</Pages>
  <Words>1085</Words>
  <Characters>6187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48</cp:revision>
  <cp:lastPrinted>2021-10-19T10:09:00Z</cp:lastPrinted>
  <dcterms:created xsi:type="dcterms:W3CDTF">2021-10-15T03:00:00Z</dcterms:created>
  <dcterms:modified xsi:type="dcterms:W3CDTF">2023-02-13T06:17:00Z</dcterms:modified>
</cp:coreProperties>
</file>